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60A8" w14:textId="77777777" w:rsidR="00117B74" w:rsidRPr="00117B74" w:rsidRDefault="00117B74" w:rsidP="00117B74">
      <w:pPr>
        <w:spacing w:after="0" w:line="240" w:lineRule="auto"/>
        <w:jc w:val="center"/>
        <w:rPr>
          <w:rFonts w:ascii="Times New Roman" w:eastAsia="Times New Roman" w:hAnsi="Times New Roman" w:cs="Times New Roman"/>
          <w:kern w:val="0"/>
          <w:sz w:val="24"/>
          <w:szCs w:val="24"/>
          <w:lang w:val="en-US"/>
          <w14:ligatures w14:val="none"/>
        </w:rPr>
      </w:pPr>
      <w:r w:rsidRPr="00117B74">
        <w:rPr>
          <w:rFonts w:ascii="Times New Roman" w:eastAsia="Times New Roman" w:hAnsi="Times New Roman" w:cs="Times New Roman"/>
          <w:noProof/>
          <w:kern w:val="0"/>
          <w:sz w:val="24"/>
          <w:szCs w:val="24"/>
          <w:lang w:eastAsia="en-GB"/>
          <w14:ligatures w14:val="none"/>
        </w:rPr>
        <w:drawing>
          <wp:inline distT="0" distB="0" distL="0" distR="0" wp14:anchorId="4D4C6CB7" wp14:editId="319B526E">
            <wp:extent cx="628650" cy="6226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707" cy="624700"/>
                    </a:xfrm>
                    <a:prstGeom prst="rect">
                      <a:avLst/>
                    </a:prstGeom>
                    <a:noFill/>
                    <a:ln>
                      <a:noFill/>
                    </a:ln>
                  </pic:spPr>
                </pic:pic>
              </a:graphicData>
            </a:graphic>
          </wp:inline>
        </w:drawing>
      </w:r>
    </w:p>
    <w:p w14:paraId="38E70691" w14:textId="77777777" w:rsidR="00117B74" w:rsidRPr="00117B74" w:rsidRDefault="00117B74" w:rsidP="00117B74">
      <w:pPr>
        <w:spacing w:after="0" w:line="240" w:lineRule="auto"/>
        <w:jc w:val="center"/>
        <w:rPr>
          <w:rFonts w:ascii="Times New Roman" w:eastAsia="Times New Roman" w:hAnsi="Times New Roman" w:cs="Times New Roman"/>
          <w:kern w:val="0"/>
          <w:sz w:val="8"/>
          <w:szCs w:val="8"/>
          <w:lang w:val="en-US"/>
          <w14:ligatures w14:val="none"/>
        </w:rPr>
      </w:pPr>
    </w:p>
    <w:p w14:paraId="11F3B3FB" w14:textId="77777777" w:rsidR="00117B74" w:rsidRPr="00117B74" w:rsidRDefault="00117B74" w:rsidP="00117B74">
      <w:pPr>
        <w:spacing w:after="0" w:line="240" w:lineRule="auto"/>
        <w:jc w:val="center"/>
        <w:rPr>
          <w:rFonts w:ascii="Arial" w:eastAsia="Times New Roman" w:hAnsi="Arial" w:cs="Arial"/>
          <w:b/>
          <w:kern w:val="0"/>
          <w:sz w:val="28"/>
          <w:szCs w:val="28"/>
          <w14:ligatures w14:val="none"/>
        </w:rPr>
      </w:pPr>
      <w:r w:rsidRPr="00117B74">
        <w:rPr>
          <w:rFonts w:ascii="Arial" w:eastAsia="Times New Roman" w:hAnsi="Arial" w:cs="Arial"/>
          <w:b/>
          <w:kern w:val="0"/>
          <w:sz w:val="28"/>
          <w:szCs w:val="28"/>
          <w14:ligatures w14:val="none"/>
        </w:rPr>
        <w:t>Birtley Medical Group</w:t>
      </w:r>
    </w:p>
    <w:p w14:paraId="483602E1" w14:textId="77777777" w:rsidR="00117B74" w:rsidRDefault="00117B74" w:rsidP="00D74B2C">
      <w:pPr>
        <w:jc w:val="center"/>
        <w:rPr>
          <w:b/>
          <w:bCs/>
        </w:rPr>
      </w:pPr>
    </w:p>
    <w:p w14:paraId="7B53518E" w14:textId="52DDB0FA" w:rsidR="008648E1" w:rsidRPr="00117B74" w:rsidRDefault="00D74B2C" w:rsidP="008648E1">
      <w:pPr>
        <w:spacing w:after="0" w:line="240" w:lineRule="auto"/>
        <w:jc w:val="center"/>
        <w:rPr>
          <w:rFonts w:ascii="Arial" w:eastAsia="Times New Roman" w:hAnsi="Arial" w:cs="Arial"/>
          <w:b/>
          <w:kern w:val="0"/>
          <w:sz w:val="28"/>
          <w:szCs w:val="28"/>
          <w14:ligatures w14:val="none"/>
        </w:rPr>
      </w:pPr>
      <w:r w:rsidRPr="00117B74">
        <w:rPr>
          <w:rFonts w:ascii="Arial" w:eastAsia="Times New Roman" w:hAnsi="Arial" w:cs="Arial"/>
          <w:b/>
          <w:kern w:val="0"/>
          <w:sz w:val="28"/>
          <w:szCs w:val="28"/>
          <w14:ligatures w14:val="none"/>
        </w:rPr>
        <w:t>Patient Participation Meeting</w:t>
      </w:r>
      <w:r w:rsidR="008648E1" w:rsidRPr="008648E1">
        <w:rPr>
          <w:rFonts w:ascii="Arial" w:eastAsia="Times New Roman" w:hAnsi="Arial" w:cs="Arial"/>
          <w:b/>
          <w:kern w:val="0"/>
          <w:sz w:val="28"/>
          <w:szCs w:val="28"/>
          <w14:ligatures w14:val="none"/>
        </w:rPr>
        <w:t xml:space="preserve"> </w:t>
      </w:r>
      <w:r w:rsidR="008648E1">
        <w:rPr>
          <w:rFonts w:ascii="Arial" w:eastAsia="Times New Roman" w:hAnsi="Arial" w:cs="Arial"/>
          <w:b/>
          <w:kern w:val="0"/>
          <w:sz w:val="28"/>
          <w:szCs w:val="28"/>
          <w14:ligatures w14:val="none"/>
        </w:rPr>
        <w:t>Minutes</w:t>
      </w:r>
    </w:p>
    <w:p w14:paraId="5C06990F" w14:textId="466CB161" w:rsidR="00E40D33" w:rsidRPr="00117B74" w:rsidRDefault="008648E1" w:rsidP="00D74B2C">
      <w:pPr>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p>
    <w:p w14:paraId="63BE1747" w14:textId="158AE71E" w:rsidR="008648E1" w:rsidRPr="00C866A3" w:rsidRDefault="008648E1" w:rsidP="00A0544E">
      <w:pPr>
        <w:spacing w:after="0" w:line="240" w:lineRule="auto"/>
        <w:rPr>
          <w:rFonts w:ascii="Calibri" w:eastAsia="Calibri" w:hAnsi="Calibri" w:cs="Calibri"/>
          <w:kern w:val="0"/>
          <w:sz w:val="24"/>
          <w:szCs w:val="24"/>
          <w14:ligatures w14:val="none"/>
        </w:rPr>
      </w:pPr>
      <w:r w:rsidRPr="00C866A3">
        <w:rPr>
          <w:rFonts w:ascii="Calibri" w:eastAsia="Calibri" w:hAnsi="Calibri" w:cs="Calibri"/>
          <w:kern w:val="0"/>
          <w:sz w:val="24"/>
          <w:szCs w:val="24"/>
          <w14:ligatures w14:val="none"/>
        </w:rPr>
        <w:t xml:space="preserve">Present: </w:t>
      </w:r>
      <w:r w:rsidR="00A0544E">
        <w:rPr>
          <w:rFonts w:ascii="Calibri" w:eastAsia="Calibri" w:hAnsi="Calibri" w:cs="Calibri"/>
          <w:kern w:val="0"/>
          <w:sz w:val="24"/>
          <w:szCs w:val="24"/>
          <w14:ligatures w14:val="none"/>
        </w:rPr>
        <w:t>8 patients</w:t>
      </w:r>
    </w:p>
    <w:p w14:paraId="337CEAD9" w14:textId="2D7C93C2" w:rsidR="008648E1" w:rsidRPr="00C866A3" w:rsidRDefault="008648E1" w:rsidP="00117B74">
      <w:pPr>
        <w:spacing w:after="0" w:line="240" w:lineRule="auto"/>
        <w:rPr>
          <w:rFonts w:ascii="Calibri" w:eastAsia="Calibri" w:hAnsi="Calibri" w:cs="Calibri"/>
          <w:kern w:val="0"/>
          <w:sz w:val="24"/>
          <w:szCs w:val="24"/>
          <w14:ligatures w14:val="none"/>
        </w:rPr>
      </w:pPr>
      <w:r w:rsidRPr="00C866A3">
        <w:rPr>
          <w:rFonts w:ascii="Calibri" w:eastAsia="Calibri" w:hAnsi="Calibri" w:cs="Calibri"/>
          <w:kern w:val="0"/>
          <w:sz w:val="24"/>
          <w:szCs w:val="24"/>
          <w14:ligatures w14:val="none"/>
        </w:rPr>
        <w:t>Birtley Medical Group- Anna Knighton Partner, Ashley Irwin Partner, Louise Miller Operations Manager, Liz Bryant Advanced Nurse Practitioner, Joyce Mason Contracts Manager</w:t>
      </w:r>
    </w:p>
    <w:p w14:paraId="09F232CE" w14:textId="6057943D" w:rsidR="008648E1" w:rsidRPr="00C866A3" w:rsidRDefault="00C866A3" w:rsidP="00117B74">
      <w:pPr>
        <w:spacing w:after="0" w:line="240" w:lineRule="auto"/>
        <w:rPr>
          <w:rFonts w:ascii="Calibri" w:eastAsia="Calibri" w:hAnsi="Calibri" w:cs="Calibri"/>
          <w:kern w:val="0"/>
          <w:sz w:val="24"/>
          <w:szCs w:val="24"/>
          <w14:ligatures w14:val="none"/>
        </w:rPr>
      </w:pPr>
      <w:r w:rsidRPr="00C866A3">
        <w:rPr>
          <w:rFonts w:ascii="Calibri" w:eastAsia="Calibri" w:hAnsi="Calibri" w:cs="Calibri"/>
          <w:kern w:val="0"/>
          <w:sz w:val="24"/>
          <w:szCs w:val="24"/>
          <w14:ligatures w14:val="none"/>
        </w:rPr>
        <w:t>Apologies:</w:t>
      </w:r>
      <w:r w:rsidR="008648E1" w:rsidRPr="00C866A3">
        <w:rPr>
          <w:rFonts w:ascii="Calibri" w:eastAsia="Calibri" w:hAnsi="Calibri" w:cs="Calibri"/>
          <w:kern w:val="0"/>
          <w:sz w:val="24"/>
          <w:szCs w:val="24"/>
          <w14:ligatures w14:val="none"/>
        </w:rPr>
        <w:t xml:space="preserve"> Laura McCann</w:t>
      </w:r>
      <w:r w:rsidR="009822DC">
        <w:rPr>
          <w:rFonts w:ascii="Calibri" w:eastAsia="Calibri" w:hAnsi="Calibri" w:cs="Calibri"/>
          <w:kern w:val="0"/>
          <w:sz w:val="24"/>
          <w:szCs w:val="24"/>
          <w14:ligatures w14:val="none"/>
        </w:rPr>
        <w:t>,</w:t>
      </w:r>
      <w:r w:rsidR="008648E1" w:rsidRPr="00C866A3">
        <w:rPr>
          <w:rFonts w:ascii="Calibri" w:eastAsia="Calibri" w:hAnsi="Calibri" w:cs="Calibri"/>
          <w:kern w:val="0"/>
          <w:sz w:val="24"/>
          <w:szCs w:val="24"/>
          <w14:ligatures w14:val="none"/>
        </w:rPr>
        <w:t xml:space="preserve"> Digital Inclusion Coordinator</w:t>
      </w:r>
    </w:p>
    <w:p w14:paraId="2E4EF652" w14:textId="77777777" w:rsidR="00117B74" w:rsidRPr="00C866A3" w:rsidRDefault="00117B74" w:rsidP="00117B74">
      <w:pPr>
        <w:spacing w:after="0" w:line="240" w:lineRule="auto"/>
        <w:rPr>
          <w:rFonts w:ascii="Calibri" w:eastAsia="Calibri" w:hAnsi="Calibri" w:cs="Calibri"/>
          <w:kern w:val="0"/>
          <w:sz w:val="24"/>
          <w:szCs w:val="24"/>
          <w14:ligatures w14:val="none"/>
        </w:rPr>
      </w:pPr>
    </w:p>
    <w:p w14:paraId="2AC262FD" w14:textId="21151DFB" w:rsidR="008648E1" w:rsidRDefault="008648E1" w:rsidP="008648E1">
      <w:pPr>
        <w:spacing w:after="0" w:line="240" w:lineRule="auto"/>
        <w:rPr>
          <w:rFonts w:ascii="Calibri" w:eastAsia="Calibri" w:hAnsi="Calibri" w:cs="Calibri"/>
          <w:kern w:val="0"/>
          <w:sz w:val="24"/>
          <w:szCs w:val="24"/>
          <w14:ligatures w14:val="none"/>
        </w:rPr>
      </w:pPr>
      <w:r w:rsidRPr="008648E1">
        <w:rPr>
          <w:rFonts w:ascii="Calibri" w:eastAsia="Calibri" w:hAnsi="Calibri" w:cs="Calibri"/>
          <w:kern w:val="0"/>
          <w:sz w:val="24"/>
          <w:szCs w:val="24"/>
          <w14:ligatures w14:val="none"/>
        </w:rPr>
        <w:t xml:space="preserve">AK thanked patients for attending and welcomed back existing member </w:t>
      </w:r>
      <w:r>
        <w:rPr>
          <w:rFonts w:ascii="Calibri" w:eastAsia="Calibri" w:hAnsi="Calibri" w:cs="Calibri"/>
          <w:kern w:val="0"/>
          <w:sz w:val="24"/>
          <w:szCs w:val="24"/>
          <w14:ligatures w14:val="none"/>
        </w:rPr>
        <w:t>of</w:t>
      </w:r>
      <w:r w:rsidRPr="008648E1">
        <w:rPr>
          <w:rFonts w:ascii="Calibri" w:eastAsia="Calibri" w:hAnsi="Calibri" w:cs="Calibri"/>
          <w:kern w:val="0"/>
          <w:sz w:val="24"/>
          <w:szCs w:val="24"/>
          <w14:ligatures w14:val="none"/>
        </w:rPr>
        <w:t xml:space="preserve"> the PPG. She advised the PPG had moved to </w:t>
      </w:r>
      <w:r w:rsidR="0040704E">
        <w:rPr>
          <w:rFonts w:ascii="Calibri" w:eastAsia="Calibri" w:hAnsi="Calibri" w:cs="Calibri"/>
          <w:kern w:val="0"/>
          <w:sz w:val="24"/>
          <w:szCs w:val="24"/>
          <w14:ligatures w14:val="none"/>
        </w:rPr>
        <w:t xml:space="preserve">a </w:t>
      </w:r>
      <w:r w:rsidRPr="008648E1">
        <w:rPr>
          <w:rFonts w:ascii="Calibri" w:eastAsia="Calibri" w:hAnsi="Calibri" w:cs="Calibri"/>
          <w:kern w:val="0"/>
          <w:sz w:val="24"/>
          <w:szCs w:val="24"/>
          <w14:ligatures w14:val="none"/>
        </w:rPr>
        <w:t xml:space="preserve">virtual </w:t>
      </w:r>
      <w:r>
        <w:rPr>
          <w:rFonts w:ascii="Calibri" w:eastAsia="Calibri" w:hAnsi="Calibri" w:cs="Calibri"/>
          <w:kern w:val="0"/>
          <w:sz w:val="24"/>
          <w:szCs w:val="24"/>
          <w14:ligatures w14:val="none"/>
        </w:rPr>
        <w:t>forum d</w:t>
      </w:r>
      <w:r w:rsidRPr="008648E1">
        <w:rPr>
          <w:rFonts w:ascii="Calibri" w:eastAsia="Calibri" w:hAnsi="Calibri" w:cs="Calibri"/>
          <w:kern w:val="0"/>
          <w:sz w:val="24"/>
          <w:szCs w:val="24"/>
          <w14:ligatures w14:val="none"/>
        </w:rPr>
        <w:t xml:space="preserve">uring Covid but the practice was now keen to have more interactive </w:t>
      </w:r>
      <w:r>
        <w:rPr>
          <w:rFonts w:ascii="Calibri" w:eastAsia="Calibri" w:hAnsi="Calibri" w:cs="Calibri"/>
          <w:kern w:val="0"/>
          <w:sz w:val="24"/>
          <w:szCs w:val="24"/>
          <w14:ligatures w14:val="none"/>
        </w:rPr>
        <w:t>meetings</w:t>
      </w:r>
      <w:r w:rsidRPr="008648E1">
        <w:rPr>
          <w:rFonts w:ascii="Calibri" w:eastAsia="Calibri" w:hAnsi="Calibri" w:cs="Calibri"/>
          <w:kern w:val="0"/>
          <w:sz w:val="24"/>
          <w:szCs w:val="24"/>
          <w14:ligatures w14:val="none"/>
        </w:rPr>
        <w:t xml:space="preserve"> going forward. The purpose of the PPG is for the practice gain </w:t>
      </w:r>
      <w:r>
        <w:rPr>
          <w:rFonts w:ascii="Calibri" w:eastAsia="Calibri" w:hAnsi="Calibri" w:cs="Calibri"/>
          <w:kern w:val="0"/>
          <w:sz w:val="24"/>
          <w:szCs w:val="24"/>
          <w14:ligatures w14:val="none"/>
        </w:rPr>
        <w:t>feedback from patients on our services and on specific projects and for patients to feedback on their patient experience. AK advised all members of the group would have been sent a copy of the PPG Terms of Reference ahead of the meeting- paper copies were available for those who hadn’t received them</w:t>
      </w:r>
      <w:r w:rsidR="0073021C">
        <w:rPr>
          <w:rFonts w:ascii="Calibri" w:eastAsia="Calibri" w:hAnsi="Calibri" w:cs="Calibri"/>
          <w:kern w:val="0"/>
          <w:sz w:val="24"/>
          <w:szCs w:val="24"/>
          <w14:ligatures w14:val="none"/>
        </w:rPr>
        <w:t>.</w:t>
      </w:r>
    </w:p>
    <w:p w14:paraId="51A81FDB" w14:textId="77777777" w:rsidR="008648E1" w:rsidRDefault="008648E1" w:rsidP="008648E1">
      <w:pPr>
        <w:spacing w:after="0" w:line="240" w:lineRule="auto"/>
        <w:rPr>
          <w:rFonts w:ascii="Calibri" w:eastAsia="Calibri" w:hAnsi="Calibri" w:cs="Calibri"/>
          <w:kern w:val="0"/>
          <w:sz w:val="24"/>
          <w:szCs w:val="24"/>
          <w14:ligatures w14:val="none"/>
        </w:rPr>
      </w:pPr>
    </w:p>
    <w:p w14:paraId="20A4DD76" w14:textId="37AB7571" w:rsidR="008648E1" w:rsidRDefault="008648E1"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AK then gave a general overview of the practice – </w:t>
      </w:r>
      <w:r w:rsidR="0040704E">
        <w:rPr>
          <w:rFonts w:ascii="Calibri" w:eastAsia="Calibri" w:hAnsi="Calibri" w:cs="Calibri"/>
          <w:kern w:val="0"/>
          <w:sz w:val="24"/>
          <w:szCs w:val="24"/>
          <w14:ligatures w14:val="none"/>
        </w:rPr>
        <w:t xml:space="preserve">we have </w:t>
      </w:r>
      <w:r>
        <w:rPr>
          <w:rFonts w:ascii="Calibri" w:eastAsia="Calibri" w:hAnsi="Calibri" w:cs="Calibri"/>
          <w:kern w:val="0"/>
          <w:sz w:val="24"/>
          <w:szCs w:val="24"/>
          <w14:ligatures w14:val="none"/>
        </w:rPr>
        <w:t xml:space="preserve">14 </w:t>
      </w:r>
      <w:r w:rsidR="0073021C">
        <w:rPr>
          <w:rFonts w:ascii="Calibri" w:eastAsia="Calibri" w:hAnsi="Calibri" w:cs="Calibri"/>
          <w:kern w:val="0"/>
          <w:sz w:val="24"/>
          <w:szCs w:val="24"/>
          <w14:ligatures w14:val="none"/>
        </w:rPr>
        <w:t>doctors</w:t>
      </w:r>
      <w:r>
        <w:rPr>
          <w:rFonts w:ascii="Calibri" w:eastAsia="Calibri" w:hAnsi="Calibri" w:cs="Calibri"/>
          <w:kern w:val="0"/>
          <w:sz w:val="24"/>
          <w:szCs w:val="24"/>
          <w14:ligatures w14:val="none"/>
        </w:rPr>
        <w:t xml:space="preserve"> including 4 partners, 5 Advanced Nurse </w:t>
      </w:r>
      <w:r w:rsidR="0073021C">
        <w:rPr>
          <w:rFonts w:ascii="Calibri" w:eastAsia="Calibri" w:hAnsi="Calibri" w:cs="Calibri"/>
          <w:kern w:val="0"/>
          <w:sz w:val="24"/>
          <w:szCs w:val="24"/>
          <w14:ligatures w14:val="none"/>
        </w:rPr>
        <w:t>Practitioners</w:t>
      </w:r>
      <w:r>
        <w:rPr>
          <w:rFonts w:ascii="Calibri" w:eastAsia="Calibri" w:hAnsi="Calibri" w:cs="Calibri"/>
          <w:kern w:val="0"/>
          <w:sz w:val="24"/>
          <w:szCs w:val="24"/>
          <w14:ligatures w14:val="none"/>
        </w:rPr>
        <w:t xml:space="preserve">, 5 Clinical Pharmacists, a large team of nurses including </w:t>
      </w:r>
      <w:r w:rsidR="0073021C">
        <w:rPr>
          <w:rFonts w:ascii="Calibri" w:eastAsia="Calibri" w:hAnsi="Calibri" w:cs="Calibri"/>
          <w:kern w:val="0"/>
          <w:sz w:val="24"/>
          <w:szCs w:val="24"/>
          <w14:ligatures w14:val="none"/>
        </w:rPr>
        <w:t>healthcare</w:t>
      </w:r>
      <w:r>
        <w:rPr>
          <w:rFonts w:ascii="Calibri" w:eastAsia="Calibri" w:hAnsi="Calibri" w:cs="Calibri"/>
          <w:kern w:val="0"/>
          <w:sz w:val="24"/>
          <w:szCs w:val="24"/>
          <w14:ligatures w14:val="none"/>
        </w:rPr>
        <w:t xml:space="preserve"> assistants, practice nurses and nurse associates, a Mental Health Practitioner and a Social Prescribing Link Worker. </w:t>
      </w:r>
      <w:r w:rsidR="0040704E">
        <w:rPr>
          <w:rFonts w:ascii="Calibri" w:eastAsia="Calibri" w:hAnsi="Calibri" w:cs="Calibri"/>
          <w:kern w:val="0"/>
          <w:sz w:val="24"/>
          <w:szCs w:val="24"/>
          <w14:ligatures w14:val="none"/>
        </w:rPr>
        <w:t xml:space="preserve">We also are a training practice and have trainee GPs and medical students. </w:t>
      </w:r>
      <w:r>
        <w:rPr>
          <w:rFonts w:ascii="Calibri" w:eastAsia="Calibri" w:hAnsi="Calibri" w:cs="Calibri"/>
          <w:kern w:val="0"/>
          <w:sz w:val="24"/>
          <w:szCs w:val="24"/>
          <w14:ligatures w14:val="none"/>
        </w:rPr>
        <w:t xml:space="preserve">AK advised we are a large practice with just under 16000 </w:t>
      </w:r>
      <w:r w:rsidR="0073021C">
        <w:rPr>
          <w:rFonts w:ascii="Calibri" w:eastAsia="Calibri" w:hAnsi="Calibri" w:cs="Calibri"/>
          <w:kern w:val="0"/>
          <w:sz w:val="24"/>
          <w:szCs w:val="24"/>
          <w14:ligatures w14:val="none"/>
        </w:rPr>
        <w:t>patients</w:t>
      </w:r>
      <w:r>
        <w:rPr>
          <w:rFonts w:ascii="Calibri" w:eastAsia="Calibri" w:hAnsi="Calibri" w:cs="Calibri"/>
          <w:kern w:val="0"/>
          <w:sz w:val="24"/>
          <w:szCs w:val="24"/>
          <w14:ligatures w14:val="none"/>
        </w:rPr>
        <w:t xml:space="preserve"> and around 50 staff. AK also advised </w:t>
      </w:r>
      <w:r w:rsidR="0073021C">
        <w:rPr>
          <w:rFonts w:ascii="Calibri" w:eastAsia="Calibri" w:hAnsi="Calibri" w:cs="Calibri"/>
          <w:kern w:val="0"/>
          <w:sz w:val="24"/>
          <w:szCs w:val="24"/>
          <w14:ligatures w14:val="none"/>
        </w:rPr>
        <w:t>BMG is a very busy practice operating under the</w:t>
      </w:r>
      <w:r>
        <w:rPr>
          <w:rFonts w:ascii="Calibri" w:eastAsia="Calibri" w:hAnsi="Calibri" w:cs="Calibri"/>
          <w:kern w:val="0"/>
          <w:sz w:val="24"/>
          <w:szCs w:val="24"/>
          <w14:ligatures w14:val="none"/>
        </w:rPr>
        <w:t xml:space="preserve"> existing pressures</w:t>
      </w:r>
      <w:r w:rsidR="0073021C">
        <w:rPr>
          <w:rFonts w:ascii="Calibri" w:eastAsia="Calibri" w:hAnsi="Calibri" w:cs="Calibri"/>
          <w:kern w:val="0"/>
          <w:sz w:val="24"/>
          <w:szCs w:val="24"/>
          <w14:ligatures w14:val="none"/>
        </w:rPr>
        <w:t xml:space="preserve"> </w:t>
      </w:r>
      <w:r>
        <w:rPr>
          <w:rFonts w:ascii="Calibri" w:eastAsia="Calibri" w:hAnsi="Calibri" w:cs="Calibri"/>
          <w:kern w:val="0"/>
          <w:sz w:val="24"/>
          <w:szCs w:val="24"/>
          <w14:ligatures w14:val="none"/>
        </w:rPr>
        <w:t xml:space="preserve">in the </w:t>
      </w:r>
      <w:r w:rsidR="0073021C">
        <w:rPr>
          <w:rFonts w:ascii="Calibri" w:eastAsia="Calibri" w:hAnsi="Calibri" w:cs="Calibri"/>
          <w:kern w:val="0"/>
          <w:sz w:val="24"/>
          <w:szCs w:val="24"/>
          <w14:ligatures w14:val="none"/>
        </w:rPr>
        <w:t>NHS and</w:t>
      </w:r>
      <w:r>
        <w:rPr>
          <w:rFonts w:ascii="Calibri" w:eastAsia="Calibri" w:hAnsi="Calibri" w:cs="Calibri"/>
          <w:kern w:val="0"/>
          <w:sz w:val="24"/>
          <w:szCs w:val="24"/>
          <w14:ligatures w14:val="none"/>
        </w:rPr>
        <w:t xml:space="preserve"> </w:t>
      </w:r>
      <w:r w:rsidR="0073021C">
        <w:rPr>
          <w:rFonts w:ascii="Calibri" w:eastAsia="Calibri" w:hAnsi="Calibri" w:cs="Calibri"/>
          <w:kern w:val="0"/>
          <w:sz w:val="24"/>
          <w:szCs w:val="24"/>
          <w14:ligatures w14:val="none"/>
        </w:rPr>
        <w:t>explained how the long waiting times for secondary care impact</w:t>
      </w:r>
      <w:r w:rsidR="0040704E">
        <w:rPr>
          <w:rFonts w:ascii="Calibri" w:eastAsia="Calibri" w:hAnsi="Calibri" w:cs="Calibri"/>
          <w:kern w:val="0"/>
          <w:sz w:val="24"/>
          <w:szCs w:val="24"/>
          <w14:ligatures w14:val="none"/>
        </w:rPr>
        <w:t>s</w:t>
      </w:r>
      <w:r w:rsidR="0073021C">
        <w:rPr>
          <w:rFonts w:ascii="Calibri" w:eastAsia="Calibri" w:hAnsi="Calibri" w:cs="Calibri"/>
          <w:kern w:val="0"/>
          <w:sz w:val="24"/>
          <w:szCs w:val="24"/>
          <w14:ligatures w14:val="none"/>
        </w:rPr>
        <w:t xml:space="preserve"> on the practice as patients were needing to be looked after by the practice while they waited for treatment.</w:t>
      </w:r>
    </w:p>
    <w:p w14:paraId="76CA6055" w14:textId="77777777" w:rsidR="0040704E" w:rsidRDefault="0040704E" w:rsidP="008648E1">
      <w:pPr>
        <w:spacing w:after="0" w:line="240" w:lineRule="auto"/>
        <w:rPr>
          <w:rFonts w:ascii="Calibri" w:eastAsia="Calibri" w:hAnsi="Calibri" w:cs="Calibri"/>
          <w:kern w:val="0"/>
          <w:sz w:val="24"/>
          <w:szCs w:val="24"/>
          <w14:ligatures w14:val="none"/>
        </w:rPr>
      </w:pPr>
    </w:p>
    <w:p w14:paraId="6470560F" w14:textId="7BC00EBE" w:rsidR="0073021C" w:rsidRDefault="0073021C"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A patient raised a query re the number of doctors per patient ratio and Anna advised we have a ratio of 1920 patients per whole time equivalent GP which is slightly better than the national average.</w:t>
      </w:r>
    </w:p>
    <w:p w14:paraId="135C9F08" w14:textId="77777777" w:rsidR="0040704E" w:rsidRDefault="0040704E" w:rsidP="008648E1">
      <w:pPr>
        <w:spacing w:after="0" w:line="240" w:lineRule="auto"/>
        <w:rPr>
          <w:rFonts w:ascii="Calibri" w:eastAsia="Calibri" w:hAnsi="Calibri" w:cs="Calibri"/>
          <w:kern w:val="0"/>
          <w:sz w:val="24"/>
          <w:szCs w:val="24"/>
          <w14:ligatures w14:val="none"/>
        </w:rPr>
      </w:pPr>
    </w:p>
    <w:p w14:paraId="07A2115F" w14:textId="63FF8040" w:rsidR="0073021C" w:rsidRDefault="0073021C"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A patient raised the difficulty of ringing in at 7am for appointments and asked why the practice opens so early. AK advised the practice was aware that the early opening wasn’t ideal for some patients but other patients such as working age patients really appreciated the early opening time and early morning appointments were always very popular. AK advised that for patients who are unable to ring at 7am the Advance</w:t>
      </w:r>
      <w:r w:rsidR="00CA7201">
        <w:rPr>
          <w:rFonts w:ascii="Calibri" w:eastAsia="Calibri" w:hAnsi="Calibri" w:cs="Calibri"/>
          <w:kern w:val="0"/>
          <w:sz w:val="24"/>
          <w:szCs w:val="24"/>
          <w14:ligatures w14:val="none"/>
        </w:rPr>
        <w:t>d</w:t>
      </w:r>
      <w:r>
        <w:rPr>
          <w:rFonts w:ascii="Calibri" w:eastAsia="Calibri" w:hAnsi="Calibri" w:cs="Calibri"/>
          <w:kern w:val="0"/>
          <w:sz w:val="24"/>
          <w:szCs w:val="24"/>
          <w14:ligatures w14:val="none"/>
        </w:rPr>
        <w:t xml:space="preserve"> Nurse Practitioner appointments were able to be prebooked online up to a week in advance. Patients could also submit an eConsult. A patient raised the issue of econsults being advised we had no available appointments which unfortunately can happen at times of high demand.</w:t>
      </w:r>
    </w:p>
    <w:p w14:paraId="6874D6F2" w14:textId="77777777" w:rsidR="0073021C" w:rsidRDefault="0073021C" w:rsidP="008648E1">
      <w:pPr>
        <w:spacing w:after="0" w:line="240" w:lineRule="auto"/>
        <w:rPr>
          <w:rFonts w:ascii="Calibri" w:eastAsia="Calibri" w:hAnsi="Calibri" w:cs="Calibri"/>
          <w:kern w:val="0"/>
          <w:sz w:val="24"/>
          <w:szCs w:val="24"/>
          <w14:ligatures w14:val="none"/>
        </w:rPr>
      </w:pPr>
    </w:p>
    <w:p w14:paraId="14D2C9B6" w14:textId="092FDCA8" w:rsidR="002E23DE" w:rsidRDefault="0073021C"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lastRenderedPageBreak/>
        <w:t xml:space="preserve">AI then went through the role of </w:t>
      </w:r>
      <w:r w:rsidR="00CA7201">
        <w:rPr>
          <w:rFonts w:ascii="Calibri" w:eastAsia="Calibri" w:hAnsi="Calibri" w:cs="Calibri"/>
          <w:kern w:val="0"/>
          <w:sz w:val="24"/>
          <w:szCs w:val="24"/>
          <w14:ligatures w14:val="none"/>
        </w:rPr>
        <w:t xml:space="preserve">the </w:t>
      </w:r>
      <w:r>
        <w:rPr>
          <w:rFonts w:ascii="Calibri" w:eastAsia="Calibri" w:hAnsi="Calibri" w:cs="Calibri"/>
          <w:kern w:val="0"/>
          <w:sz w:val="24"/>
          <w:szCs w:val="24"/>
          <w14:ligatures w14:val="none"/>
        </w:rPr>
        <w:t>Digital Inclusion Coordinator</w:t>
      </w:r>
      <w:r w:rsidR="002E23DE">
        <w:rPr>
          <w:rFonts w:ascii="Calibri" w:eastAsia="Calibri" w:hAnsi="Calibri" w:cs="Calibri"/>
          <w:kern w:val="0"/>
          <w:sz w:val="24"/>
          <w:szCs w:val="24"/>
          <w14:ligatures w14:val="none"/>
        </w:rPr>
        <w:t xml:space="preserve"> and explained her role was to help patients with online access. We have also recently launched our new practice website and ensured our </w:t>
      </w:r>
      <w:r w:rsidR="00CA7201">
        <w:rPr>
          <w:rFonts w:ascii="Calibri" w:eastAsia="Calibri" w:hAnsi="Calibri" w:cs="Calibri"/>
          <w:kern w:val="0"/>
          <w:sz w:val="24"/>
          <w:szCs w:val="24"/>
          <w14:ligatures w14:val="none"/>
        </w:rPr>
        <w:t>Facebook</w:t>
      </w:r>
      <w:r w:rsidR="002E23DE">
        <w:rPr>
          <w:rFonts w:ascii="Calibri" w:eastAsia="Calibri" w:hAnsi="Calibri" w:cs="Calibri"/>
          <w:kern w:val="0"/>
          <w:sz w:val="24"/>
          <w:szCs w:val="24"/>
          <w14:ligatures w14:val="none"/>
        </w:rPr>
        <w:t xml:space="preserve"> page is updated regularly. A patient raised the issue of receiving an engaged tone when contacting the practice. AI advised that our current phone system allows for 50 calls into the practice at any one time so it would be unusual to have an engaged tone and asked patients to let us know if this happened so we could investigate. AI advised that currently our phone reports show we are answering 96% of calls within 15 minutes.</w:t>
      </w:r>
    </w:p>
    <w:p w14:paraId="5A77B15E" w14:textId="77777777" w:rsidR="002E23DE" w:rsidRDefault="002E23DE" w:rsidP="008648E1">
      <w:pPr>
        <w:spacing w:after="0" w:line="240" w:lineRule="auto"/>
        <w:rPr>
          <w:rFonts w:ascii="Calibri" w:eastAsia="Calibri" w:hAnsi="Calibri" w:cs="Calibri"/>
          <w:kern w:val="0"/>
          <w:sz w:val="24"/>
          <w:szCs w:val="24"/>
          <w14:ligatures w14:val="none"/>
        </w:rPr>
      </w:pPr>
    </w:p>
    <w:p w14:paraId="3A82FF3B" w14:textId="4C66B5F9" w:rsidR="002E23DE" w:rsidRDefault="002E23DE"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Another patient raised the issue of ensuring they saw the same GP more than once. AK</w:t>
      </w:r>
      <w:r w:rsidR="00C413C0">
        <w:rPr>
          <w:rFonts w:ascii="Calibri" w:eastAsia="Calibri" w:hAnsi="Calibri" w:cs="Calibri"/>
          <w:kern w:val="0"/>
          <w:sz w:val="24"/>
          <w:szCs w:val="24"/>
          <w14:ligatures w14:val="none"/>
        </w:rPr>
        <w:t xml:space="preserve"> </w:t>
      </w:r>
      <w:r>
        <w:rPr>
          <w:rFonts w:ascii="Calibri" w:eastAsia="Calibri" w:hAnsi="Calibri" w:cs="Calibri"/>
          <w:kern w:val="0"/>
          <w:sz w:val="24"/>
          <w:szCs w:val="24"/>
          <w14:ligatures w14:val="none"/>
        </w:rPr>
        <w:t>advised that continuity of care was something the practice was looking to focus on</w:t>
      </w:r>
      <w:r w:rsidR="00CA7201">
        <w:rPr>
          <w:rFonts w:ascii="Calibri" w:eastAsia="Calibri" w:hAnsi="Calibri" w:cs="Calibri"/>
          <w:kern w:val="0"/>
          <w:sz w:val="24"/>
          <w:szCs w:val="24"/>
          <w14:ligatures w14:val="none"/>
        </w:rPr>
        <w:t xml:space="preserve">, but that if a GP or ANP advised </w:t>
      </w:r>
      <w:r w:rsidR="009822DC">
        <w:rPr>
          <w:rFonts w:ascii="Calibri" w:eastAsia="Calibri" w:hAnsi="Calibri" w:cs="Calibri"/>
          <w:kern w:val="0"/>
          <w:sz w:val="24"/>
          <w:szCs w:val="24"/>
          <w14:ligatures w14:val="none"/>
        </w:rPr>
        <w:t xml:space="preserve">a patient </w:t>
      </w:r>
      <w:r w:rsidR="00CA7201">
        <w:rPr>
          <w:rFonts w:ascii="Calibri" w:eastAsia="Calibri" w:hAnsi="Calibri" w:cs="Calibri"/>
          <w:kern w:val="0"/>
          <w:sz w:val="24"/>
          <w:szCs w:val="24"/>
          <w14:ligatures w14:val="none"/>
        </w:rPr>
        <w:t>they needed to be seen again they would advise the patient to rebook with them</w:t>
      </w:r>
      <w:r w:rsidR="009822DC">
        <w:rPr>
          <w:rFonts w:ascii="Calibri" w:eastAsia="Calibri" w:hAnsi="Calibri" w:cs="Calibri"/>
          <w:kern w:val="0"/>
          <w:sz w:val="24"/>
          <w:szCs w:val="24"/>
          <w14:ligatures w14:val="none"/>
        </w:rPr>
        <w:t>. W</w:t>
      </w:r>
      <w:r w:rsidR="00CA7201">
        <w:rPr>
          <w:rFonts w:ascii="Calibri" w:eastAsia="Calibri" w:hAnsi="Calibri" w:cs="Calibri"/>
          <w:kern w:val="0"/>
          <w:sz w:val="24"/>
          <w:szCs w:val="24"/>
          <w14:ligatures w14:val="none"/>
        </w:rPr>
        <w:t xml:space="preserve">e have a system in place to book in directly those patients who would not be able to contact the practice themselves. </w:t>
      </w:r>
    </w:p>
    <w:p w14:paraId="11677E19" w14:textId="77777777" w:rsidR="002E23DE" w:rsidRDefault="002E23DE" w:rsidP="008648E1">
      <w:pPr>
        <w:spacing w:after="0" w:line="240" w:lineRule="auto"/>
        <w:rPr>
          <w:rFonts w:ascii="Calibri" w:eastAsia="Calibri" w:hAnsi="Calibri" w:cs="Calibri"/>
          <w:kern w:val="0"/>
          <w:sz w:val="24"/>
          <w:szCs w:val="24"/>
          <w14:ligatures w14:val="none"/>
        </w:rPr>
      </w:pPr>
    </w:p>
    <w:p w14:paraId="367C479D" w14:textId="7C3D8D03" w:rsidR="0073021C" w:rsidRDefault="002E23DE"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A patient asked how many of our GPs worked full time. LM advised we have two full time GPs but also advised it would be very unusual for GPs to work full time now due to the demands of the role - most GPs worked between 5-7 sessions per week </w:t>
      </w:r>
      <w:r w:rsidR="009822DC">
        <w:rPr>
          <w:rFonts w:ascii="Calibri" w:eastAsia="Calibri" w:hAnsi="Calibri" w:cs="Calibri"/>
          <w:kern w:val="0"/>
          <w:sz w:val="24"/>
          <w:szCs w:val="24"/>
          <w14:ligatures w14:val="none"/>
        </w:rPr>
        <w:t>(a</w:t>
      </w:r>
      <w:r>
        <w:rPr>
          <w:rFonts w:ascii="Calibri" w:eastAsia="Calibri" w:hAnsi="Calibri" w:cs="Calibri"/>
          <w:kern w:val="0"/>
          <w:sz w:val="24"/>
          <w:szCs w:val="24"/>
          <w14:ligatures w14:val="none"/>
        </w:rPr>
        <w:t xml:space="preserve"> session being a morning or afternoon). </w:t>
      </w:r>
    </w:p>
    <w:p w14:paraId="20DFD0D7" w14:textId="77777777" w:rsidR="002E23DE" w:rsidRDefault="002E23DE" w:rsidP="008648E1">
      <w:pPr>
        <w:spacing w:after="0" w:line="240" w:lineRule="auto"/>
        <w:rPr>
          <w:rFonts w:ascii="Calibri" w:eastAsia="Calibri" w:hAnsi="Calibri" w:cs="Calibri"/>
          <w:kern w:val="0"/>
          <w:sz w:val="24"/>
          <w:szCs w:val="24"/>
          <w14:ligatures w14:val="none"/>
        </w:rPr>
      </w:pPr>
    </w:p>
    <w:p w14:paraId="1212900C" w14:textId="32FC931C" w:rsidR="0073021C" w:rsidRDefault="0073021C"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Liz Bryant then kindly gave an overview of the role of the ANP explaining that these nurses had undergone </w:t>
      </w:r>
      <w:r w:rsidR="00C413C0">
        <w:rPr>
          <w:rFonts w:ascii="Calibri" w:eastAsia="Calibri" w:hAnsi="Calibri" w:cs="Calibri"/>
          <w:kern w:val="0"/>
          <w:sz w:val="24"/>
          <w:szCs w:val="24"/>
          <w14:ligatures w14:val="none"/>
        </w:rPr>
        <w:t xml:space="preserve">extensive </w:t>
      </w:r>
      <w:r>
        <w:rPr>
          <w:rFonts w:ascii="Calibri" w:eastAsia="Calibri" w:hAnsi="Calibri" w:cs="Calibri"/>
          <w:kern w:val="0"/>
          <w:sz w:val="24"/>
          <w:szCs w:val="24"/>
          <w14:ligatures w14:val="none"/>
        </w:rPr>
        <w:t>training and we</w:t>
      </w:r>
      <w:r w:rsidR="00C413C0">
        <w:rPr>
          <w:rFonts w:ascii="Calibri" w:eastAsia="Calibri" w:hAnsi="Calibri" w:cs="Calibri"/>
          <w:kern w:val="0"/>
          <w:sz w:val="24"/>
          <w:szCs w:val="24"/>
          <w14:ligatures w14:val="none"/>
        </w:rPr>
        <w:t>re</w:t>
      </w:r>
      <w:r>
        <w:rPr>
          <w:rFonts w:ascii="Calibri" w:eastAsia="Calibri" w:hAnsi="Calibri" w:cs="Calibri"/>
          <w:kern w:val="0"/>
          <w:sz w:val="24"/>
          <w:szCs w:val="24"/>
          <w14:ligatures w14:val="none"/>
        </w:rPr>
        <w:t xml:space="preserve"> fully supported by the practice clinical team so that if advice was needed on more complex case</w:t>
      </w:r>
      <w:r w:rsidR="00C413C0">
        <w:rPr>
          <w:rFonts w:ascii="Calibri" w:eastAsia="Calibri" w:hAnsi="Calibri" w:cs="Calibri"/>
          <w:kern w:val="0"/>
          <w:sz w:val="24"/>
          <w:szCs w:val="24"/>
          <w14:ligatures w14:val="none"/>
        </w:rPr>
        <w:t>s</w:t>
      </w:r>
      <w:r>
        <w:rPr>
          <w:rFonts w:ascii="Calibri" w:eastAsia="Calibri" w:hAnsi="Calibri" w:cs="Calibri"/>
          <w:kern w:val="0"/>
          <w:sz w:val="24"/>
          <w:szCs w:val="24"/>
          <w14:ligatures w14:val="none"/>
        </w:rPr>
        <w:t xml:space="preserve"> this was always available.</w:t>
      </w:r>
      <w:r w:rsidR="002E23DE">
        <w:rPr>
          <w:rFonts w:ascii="Calibri" w:eastAsia="Calibri" w:hAnsi="Calibri" w:cs="Calibri"/>
          <w:kern w:val="0"/>
          <w:sz w:val="24"/>
          <w:szCs w:val="24"/>
          <w14:ligatures w14:val="none"/>
        </w:rPr>
        <w:t xml:space="preserve"> </w:t>
      </w:r>
    </w:p>
    <w:p w14:paraId="224AF4E4" w14:textId="77777777" w:rsidR="00C413C0" w:rsidRDefault="00C413C0" w:rsidP="008648E1">
      <w:pPr>
        <w:spacing w:after="0" w:line="240" w:lineRule="auto"/>
        <w:rPr>
          <w:rFonts w:ascii="Calibri" w:eastAsia="Calibri" w:hAnsi="Calibri" w:cs="Calibri"/>
          <w:kern w:val="0"/>
          <w:sz w:val="24"/>
          <w:szCs w:val="24"/>
          <w14:ligatures w14:val="none"/>
        </w:rPr>
      </w:pPr>
    </w:p>
    <w:p w14:paraId="3FEB322E" w14:textId="615450F2" w:rsidR="00C413C0" w:rsidRDefault="00C413C0"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Liz also advised about the pilot scheme we are running for Urinary Tract Infections for patients over </w:t>
      </w:r>
      <w:r w:rsidR="00CA7201">
        <w:rPr>
          <w:rFonts w:ascii="Calibri" w:eastAsia="Calibri" w:hAnsi="Calibri" w:cs="Calibri"/>
          <w:kern w:val="0"/>
          <w:sz w:val="24"/>
          <w:szCs w:val="24"/>
          <w14:ligatures w14:val="none"/>
        </w:rPr>
        <w:t>65 where</w:t>
      </w:r>
      <w:r>
        <w:rPr>
          <w:rFonts w:ascii="Calibri" w:eastAsia="Calibri" w:hAnsi="Calibri" w:cs="Calibri"/>
          <w:kern w:val="0"/>
          <w:sz w:val="24"/>
          <w:szCs w:val="24"/>
          <w14:ligatures w14:val="none"/>
        </w:rPr>
        <w:t xml:space="preserve"> patients with a suspected UTI who don’t have symptoms that suggest they need to be seen by a GP or ANP will be seen by the practice nurse team</w:t>
      </w:r>
      <w:r w:rsidR="00CA7201">
        <w:rPr>
          <w:rFonts w:ascii="Calibri" w:eastAsia="Calibri" w:hAnsi="Calibri" w:cs="Calibri"/>
          <w:kern w:val="0"/>
          <w:sz w:val="24"/>
          <w:szCs w:val="24"/>
          <w14:ligatures w14:val="none"/>
        </w:rPr>
        <w:t>, increasing capacity</w:t>
      </w:r>
      <w:r>
        <w:rPr>
          <w:rFonts w:ascii="Calibri" w:eastAsia="Calibri" w:hAnsi="Calibri" w:cs="Calibri"/>
          <w:kern w:val="0"/>
          <w:sz w:val="24"/>
          <w:szCs w:val="24"/>
          <w14:ligatures w14:val="none"/>
        </w:rPr>
        <w:t>.</w:t>
      </w:r>
    </w:p>
    <w:p w14:paraId="10426633" w14:textId="77777777" w:rsidR="00C413C0" w:rsidRDefault="00C413C0" w:rsidP="008648E1">
      <w:pPr>
        <w:spacing w:after="0" w:line="240" w:lineRule="auto"/>
        <w:rPr>
          <w:rFonts w:ascii="Calibri" w:eastAsia="Calibri" w:hAnsi="Calibri" w:cs="Calibri"/>
          <w:kern w:val="0"/>
          <w:sz w:val="24"/>
          <w:szCs w:val="24"/>
          <w14:ligatures w14:val="none"/>
        </w:rPr>
      </w:pPr>
    </w:p>
    <w:p w14:paraId="5844B94E" w14:textId="2DF0F485" w:rsidR="00C413C0" w:rsidRDefault="00C413C0"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LM advised re the new Pharmacy First scheme where the community pharmacist at </w:t>
      </w:r>
      <w:proofErr w:type="spellStart"/>
      <w:r>
        <w:rPr>
          <w:rFonts w:ascii="Calibri" w:eastAsia="Calibri" w:hAnsi="Calibri" w:cs="Calibri"/>
          <w:kern w:val="0"/>
          <w:sz w:val="24"/>
          <w:szCs w:val="24"/>
          <w14:ligatures w14:val="none"/>
        </w:rPr>
        <w:t>Harras</w:t>
      </w:r>
      <w:proofErr w:type="spellEnd"/>
      <w:r>
        <w:rPr>
          <w:rFonts w:ascii="Calibri" w:eastAsia="Calibri" w:hAnsi="Calibri" w:cs="Calibri"/>
          <w:kern w:val="0"/>
          <w:sz w:val="24"/>
          <w:szCs w:val="24"/>
          <w14:ligatures w14:val="none"/>
        </w:rPr>
        <w:t xml:space="preserve"> Bank pharmacy will be able to see and treat a range of minor </w:t>
      </w:r>
      <w:r w:rsidR="00CA7201">
        <w:rPr>
          <w:rFonts w:ascii="Calibri" w:eastAsia="Calibri" w:hAnsi="Calibri" w:cs="Calibri"/>
          <w:kern w:val="0"/>
          <w:sz w:val="24"/>
          <w:szCs w:val="24"/>
          <w14:ligatures w14:val="none"/>
        </w:rPr>
        <w:t>illnesses</w:t>
      </w:r>
      <w:r>
        <w:rPr>
          <w:rFonts w:ascii="Calibri" w:eastAsia="Calibri" w:hAnsi="Calibri" w:cs="Calibri"/>
          <w:kern w:val="0"/>
          <w:sz w:val="24"/>
          <w:szCs w:val="24"/>
          <w14:ligatures w14:val="none"/>
        </w:rPr>
        <w:t xml:space="preserve"> such as sore throats, </w:t>
      </w:r>
      <w:r w:rsidR="00936079">
        <w:rPr>
          <w:rFonts w:ascii="Calibri" w:eastAsia="Calibri" w:hAnsi="Calibri" w:cs="Calibri"/>
          <w:kern w:val="0"/>
          <w:sz w:val="24"/>
          <w:szCs w:val="24"/>
          <w14:ligatures w14:val="none"/>
        </w:rPr>
        <w:t>coughs, colds</w:t>
      </w:r>
      <w:r>
        <w:rPr>
          <w:rFonts w:ascii="Calibri" w:eastAsia="Calibri" w:hAnsi="Calibri" w:cs="Calibri"/>
          <w:kern w:val="0"/>
          <w:sz w:val="24"/>
          <w:szCs w:val="24"/>
          <w14:ligatures w14:val="none"/>
        </w:rPr>
        <w:t xml:space="preserve"> and ear infections.</w:t>
      </w:r>
    </w:p>
    <w:p w14:paraId="6F093934" w14:textId="77777777" w:rsidR="00C413C0" w:rsidRDefault="00C413C0" w:rsidP="008648E1">
      <w:pPr>
        <w:spacing w:after="0" w:line="240" w:lineRule="auto"/>
        <w:rPr>
          <w:rFonts w:ascii="Calibri" w:eastAsia="Calibri" w:hAnsi="Calibri" w:cs="Calibri"/>
          <w:kern w:val="0"/>
          <w:sz w:val="24"/>
          <w:szCs w:val="24"/>
          <w14:ligatures w14:val="none"/>
        </w:rPr>
      </w:pPr>
    </w:p>
    <w:p w14:paraId="0B1BB597" w14:textId="4AF5CDFC" w:rsidR="00C413C0" w:rsidRDefault="00C413C0"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A patient asked what vaccines we offer- AK advised we offer a wide range including Covid, flu, shingles, </w:t>
      </w:r>
      <w:r w:rsidR="00C866A3">
        <w:rPr>
          <w:rFonts w:ascii="Calibri" w:eastAsia="Calibri" w:hAnsi="Calibri" w:cs="Calibri"/>
          <w:kern w:val="0"/>
          <w:sz w:val="24"/>
          <w:szCs w:val="24"/>
          <w14:ligatures w14:val="none"/>
        </w:rPr>
        <w:t>pneumococcal –</w:t>
      </w:r>
      <w:r>
        <w:rPr>
          <w:rFonts w:ascii="Calibri" w:eastAsia="Calibri" w:hAnsi="Calibri" w:cs="Calibri"/>
          <w:kern w:val="0"/>
          <w:sz w:val="24"/>
          <w:szCs w:val="24"/>
          <w14:ligatures w14:val="none"/>
        </w:rPr>
        <w:t xml:space="preserve"> this is a nurse led service.</w:t>
      </w:r>
    </w:p>
    <w:p w14:paraId="3C63CC98" w14:textId="77777777" w:rsidR="00F63C85" w:rsidRDefault="00F63C85" w:rsidP="008648E1">
      <w:pPr>
        <w:spacing w:after="0" w:line="240" w:lineRule="auto"/>
        <w:rPr>
          <w:rFonts w:ascii="Calibri" w:eastAsia="Calibri" w:hAnsi="Calibri" w:cs="Calibri"/>
          <w:kern w:val="0"/>
          <w:sz w:val="24"/>
          <w:szCs w:val="24"/>
          <w14:ligatures w14:val="none"/>
        </w:rPr>
      </w:pPr>
    </w:p>
    <w:p w14:paraId="66E37BF7" w14:textId="2330566C" w:rsidR="00F63C85" w:rsidRDefault="00F63C85"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AI also advised that following feedback from patients regarding the waiting room area a programme of refurbishment has been planned that will start shortly.</w:t>
      </w:r>
    </w:p>
    <w:p w14:paraId="5B2D34D0" w14:textId="77777777" w:rsidR="00C413C0" w:rsidRDefault="00C413C0" w:rsidP="008648E1">
      <w:pPr>
        <w:spacing w:after="0" w:line="240" w:lineRule="auto"/>
        <w:rPr>
          <w:rFonts w:ascii="Calibri" w:eastAsia="Calibri" w:hAnsi="Calibri" w:cs="Calibri"/>
          <w:kern w:val="0"/>
          <w:sz w:val="24"/>
          <w:szCs w:val="24"/>
          <w14:ligatures w14:val="none"/>
        </w:rPr>
      </w:pPr>
    </w:p>
    <w:p w14:paraId="45386BDD" w14:textId="615DA83A" w:rsidR="00C413C0" w:rsidRDefault="00C413C0" w:rsidP="008648E1">
      <w:pPr>
        <w:spacing w:after="0" w:line="240" w:lineRule="auto"/>
        <w:rPr>
          <w:rFonts w:ascii="Calibri" w:eastAsia="Calibri" w:hAnsi="Calibri" w:cs="Calibri"/>
          <w:kern w:val="0"/>
          <w:sz w:val="24"/>
          <w:szCs w:val="24"/>
          <w14:ligatures w14:val="none"/>
        </w:rPr>
      </w:pPr>
      <w:r>
        <w:rPr>
          <w:rFonts w:ascii="Calibri" w:eastAsia="Calibri" w:hAnsi="Calibri" w:cs="Calibri"/>
          <w:kern w:val="0"/>
          <w:sz w:val="24"/>
          <w:szCs w:val="24"/>
          <w14:ligatures w14:val="none"/>
        </w:rPr>
        <w:t>AK thanked the group for attending and advised the expectation is that we will meet every 3 months. If there were any thoughts on what we should discuss at the next meeting the group could contact the practice via the website</w:t>
      </w:r>
      <w:r w:rsidR="00CA7201">
        <w:rPr>
          <w:rFonts w:ascii="Calibri" w:eastAsia="Calibri" w:hAnsi="Calibri" w:cs="Calibri"/>
          <w:kern w:val="0"/>
          <w:sz w:val="24"/>
          <w:szCs w:val="24"/>
          <w14:ligatures w14:val="none"/>
        </w:rPr>
        <w:t xml:space="preserve"> or email</w:t>
      </w:r>
      <w:r>
        <w:rPr>
          <w:rFonts w:ascii="Calibri" w:eastAsia="Calibri" w:hAnsi="Calibri" w:cs="Calibri"/>
          <w:kern w:val="0"/>
          <w:sz w:val="24"/>
          <w:szCs w:val="24"/>
          <w14:ligatures w14:val="none"/>
        </w:rPr>
        <w:t>. Issues that may be discussed at the next meeting would be the Practice car park and continuity of care.</w:t>
      </w:r>
    </w:p>
    <w:p w14:paraId="494E446D" w14:textId="77777777" w:rsidR="0073021C" w:rsidRPr="008648E1" w:rsidRDefault="0073021C" w:rsidP="008648E1">
      <w:pPr>
        <w:spacing w:after="0" w:line="240" w:lineRule="auto"/>
        <w:rPr>
          <w:rFonts w:ascii="Calibri" w:eastAsia="Calibri" w:hAnsi="Calibri" w:cs="Calibri"/>
          <w:kern w:val="0"/>
          <w:sz w:val="24"/>
          <w:szCs w:val="24"/>
          <w14:ligatures w14:val="none"/>
        </w:rPr>
      </w:pPr>
    </w:p>
    <w:p w14:paraId="107A4A9E" w14:textId="77777777" w:rsidR="00117B74" w:rsidRPr="008648E1" w:rsidRDefault="00117B74" w:rsidP="00D74B2C">
      <w:pPr>
        <w:jc w:val="center"/>
        <w:rPr>
          <w:b/>
          <w:bCs/>
          <w:sz w:val="24"/>
          <w:szCs w:val="24"/>
        </w:rPr>
      </w:pPr>
    </w:p>
    <w:sectPr w:rsidR="00117B74" w:rsidRPr="0086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610"/>
    <w:multiLevelType w:val="hybridMultilevel"/>
    <w:tmpl w:val="E8D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0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2C"/>
    <w:rsid w:val="00117B74"/>
    <w:rsid w:val="001409F5"/>
    <w:rsid w:val="002E23DE"/>
    <w:rsid w:val="003141A9"/>
    <w:rsid w:val="0040704E"/>
    <w:rsid w:val="00444067"/>
    <w:rsid w:val="0073021C"/>
    <w:rsid w:val="008648E1"/>
    <w:rsid w:val="008926E3"/>
    <w:rsid w:val="00936079"/>
    <w:rsid w:val="009822DC"/>
    <w:rsid w:val="00A0544E"/>
    <w:rsid w:val="00C413C0"/>
    <w:rsid w:val="00C866A3"/>
    <w:rsid w:val="00CA7201"/>
    <w:rsid w:val="00D74B2C"/>
    <w:rsid w:val="00E40D33"/>
    <w:rsid w:val="00EF1FB7"/>
    <w:rsid w:val="00F6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6505"/>
  <w15:chartTrackingRefBased/>
  <w15:docId w15:val="{C41BF1CF-528A-4160-9791-D4665CB7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Anna (BIRTLEY MEDICAL GROUP)</dc:creator>
  <cp:keywords/>
  <dc:description/>
  <cp:lastModifiedBy>MCCANN, Laura (BIRTLEY MEDICAL GROUP)</cp:lastModifiedBy>
  <cp:revision>2</cp:revision>
  <cp:lastPrinted>2024-01-31T09:09:00Z</cp:lastPrinted>
  <dcterms:created xsi:type="dcterms:W3CDTF">2024-02-05T09:52:00Z</dcterms:created>
  <dcterms:modified xsi:type="dcterms:W3CDTF">2024-02-05T09:52:00Z</dcterms:modified>
</cp:coreProperties>
</file>